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B137E9" w14:textId="77777777" w:rsidR="00623638" w:rsidRDefault="00623638" w:rsidP="00623638">
      <w:pPr>
        <w:pBdr>
          <w:top w:val="nil"/>
          <w:left w:val="nil"/>
          <w:bottom w:val="nil"/>
          <w:right w:val="nil"/>
          <w:between w:val="nil"/>
        </w:pBdr>
        <w:spacing w:before="120" w:after="120" w:line="276" w:lineRule="auto"/>
        <w:jc w:val="both"/>
        <w:rPr>
          <w:b/>
          <w:bCs/>
          <w:color w:val="000000"/>
          <w:sz w:val="20"/>
          <w:szCs w:val="20"/>
          <w:lang w:val="en-GB"/>
        </w:rPr>
      </w:pPr>
      <w:r w:rsidRPr="00623638">
        <w:rPr>
          <w:b/>
          <w:bCs/>
          <w:color w:val="000000"/>
          <w:sz w:val="20"/>
          <w:szCs w:val="20"/>
          <w:lang w:val="en-GB"/>
        </w:rPr>
        <w:t>Annex No. 6 – Principles for Fulfilling Information and Promotional Obligations</w:t>
      </w:r>
    </w:p>
    <w:p w14:paraId="05D2E08A" w14:textId="53BAAC73" w:rsidR="00623638" w:rsidRDefault="00623638" w:rsidP="00623638">
      <w:pPr>
        <w:pBdr>
          <w:top w:val="nil"/>
          <w:left w:val="nil"/>
          <w:bottom w:val="nil"/>
          <w:right w:val="nil"/>
          <w:between w:val="nil"/>
        </w:pBdr>
        <w:spacing w:before="120" w:after="120" w:line="276" w:lineRule="auto"/>
        <w:jc w:val="both"/>
        <w:rPr>
          <w:color w:val="000000"/>
          <w:sz w:val="20"/>
          <w:szCs w:val="20"/>
          <w:lang w:val="en-GB"/>
        </w:rPr>
      </w:pPr>
    </w:p>
    <w:p w14:paraId="648357AF" w14:textId="6186A773" w:rsidR="00623638" w:rsidRPr="00623638" w:rsidRDefault="00623638" w:rsidP="00623638">
      <w:pPr>
        <w:pBdr>
          <w:top w:val="nil"/>
          <w:left w:val="nil"/>
          <w:bottom w:val="nil"/>
          <w:right w:val="nil"/>
          <w:between w:val="nil"/>
        </w:pBdr>
        <w:spacing w:before="120" w:after="120" w:line="276" w:lineRule="auto"/>
        <w:jc w:val="both"/>
        <w:rPr>
          <w:color w:val="000000"/>
          <w:sz w:val="20"/>
          <w:szCs w:val="20"/>
          <w:lang w:val="en-GB"/>
        </w:rPr>
      </w:pPr>
      <w:r w:rsidRPr="00623638">
        <w:rPr>
          <w:color w:val="000000"/>
          <w:sz w:val="20"/>
          <w:szCs w:val="20"/>
          <w:lang w:val="en-GB"/>
        </w:rPr>
        <w:t>Grant Agreement No. …………..</w:t>
      </w:r>
    </w:p>
    <w:p w14:paraId="1DC7CA97" w14:textId="77777777" w:rsidR="00623638" w:rsidRPr="00623638" w:rsidRDefault="00623638" w:rsidP="00623638">
      <w:pPr>
        <w:numPr>
          <w:ilvl w:val="0"/>
          <w:numId w:val="6"/>
        </w:numPr>
        <w:pBdr>
          <w:top w:val="nil"/>
          <w:left w:val="nil"/>
          <w:bottom w:val="nil"/>
          <w:right w:val="nil"/>
          <w:between w:val="nil"/>
        </w:pBdr>
        <w:spacing w:before="120" w:after="120" w:line="276" w:lineRule="auto"/>
        <w:jc w:val="both"/>
        <w:rPr>
          <w:color w:val="000000"/>
          <w:sz w:val="20"/>
          <w:szCs w:val="20"/>
          <w:lang w:val="en-GB"/>
        </w:rPr>
      </w:pPr>
      <w:r w:rsidRPr="00623638">
        <w:rPr>
          <w:color w:val="000000"/>
          <w:sz w:val="20"/>
          <w:szCs w:val="20"/>
          <w:lang w:val="en-GB"/>
        </w:rPr>
        <w:t xml:space="preserve">The startup is obliged to </w:t>
      </w:r>
      <w:proofErr w:type="spellStart"/>
      <w:r w:rsidRPr="00623638">
        <w:rPr>
          <w:color w:val="000000"/>
          <w:sz w:val="20"/>
          <w:szCs w:val="20"/>
          <w:lang w:val="en-GB"/>
        </w:rPr>
        <w:t>fulfill</w:t>
      </w:r>
      <w:proofErr w:type="spellEnd"/>
      <w:r w:rsidRPr="00623638">
        <w:rPr>
          <w:color w:val="000000"/>
          <w:sz w:val="20"/>
          <w:szCs w:val="20"/>
          <w:lang w:val="en-GB"/>
        </w:rPr>
        <w:t xml:space="preserve"> information and promotional obligations, including informing the public about the funding of the project by the European Union, in accordance with the general regulation (in particular, Annex IX Communication and Visibility).</w:t>
      </w:r>
    </w:p>
    <w:p w14:paraId="14B3B98E" w14:textId="77777777" w:rsidR="00623638" w:rsidRPr="00623638" w:rsidRDefault="00623638" w:rsidP="00623638">
      <w:pPr>
        <w:numPr>
          <w:ilvl w:val="0"/>
          <w:numId w:val="6"/>
        </w:numPr>
        <w:pBdr>
          <w:top w:val="nil"/>
          <w:left w:val="nil"/>
          <w:bottom w:val="nil"/>
          <w:right w:val="nil"/>
          <w:between w:val="nil"/>
        </w:pBdr>
        <w:spacing w:before="120" w:after="120" w:line="276" w:lineRule="auto"/>
        <w:jc w:val="both"/>
        <w:rPr>
          <w:color w:val="000000"/>
          <w:sz w:val="20"/>
          <w:szCs w:val="20"/>
          <w:lang w:val="en-GB"/>
        </w:rPr>
      </w:pPr>
      <w:r w:rsidRPr="00623638">
        <w:rPr>
          <w:color w:val="000000"/>
          <w:sz w:val="20"/>
          <w:szCs w:val="20"/>
          <w:lang w:val="en-GB"/>
        </w:rPr>
        <w:t>The startup agrees to the use of its trademark, wordmark, graphic sign, or word-graphic sign by the Accelerator in marketing or informational materials related to or associated with the Program.</w:t>
      </w:r>
    </w:p>
    <w:p w14:paraId="4DE246FD" w14:textId="77777777" w:rsidR="00623638" w:rsidRPr="00623638" w:rsidRDefault="00623638" w:rsidP="00623638">
      <w:pPr>
        <w:numPr>
          <w:ilvl w:val="0"/>
          <w:numId w:val="6"/>
        </w:numPr>
        <w:pBdr>
          <w:top w:val="nil"/>
          <w:left w:val="nil"/>
          <w:bottom w:val="nil"/>
          <w:right w:val="nil"/>
          <w:between w:val="nil"/>
        </w:pBdr>
        <w:spacing w:before="120" w:after="120" w:line="276" w:lineRule="auto"/>
        <w:jc w:val="both"/>
        <w:rPr>
          <w:color w:val="000000"/>
          <w:sz w:val="20"/>
          <w:szCs w:val="20"/>
          <w:lang w:val="en-GB"/>
        </w:rPr>
      </w:pPr>
      <w:r w:rsidRPr="00623638">
        <w:rPr>
          <w:color w:val="000000"/>
          <w:sz w:val="20"/>
          <w:szCs w:val="20"/>
          <w:lang w:val="en-GB"/>
        </w:rPr>
        <w:t>The startup agrees to the use of its image in marketing and informational materials related to or associated with the Program.</w:t>
      </w:r>
    </w:p>
    <w:p w14:paraId="7CCA3FE8" w14:textId="77777777" w:rsidR="00623638" w:rsidRPr="00623638" w:rsidRDefault="00623638" w:rsidP="00623638">
      <w:pPr>
        <w:numPr>
          <w:ilvl w:val="0"/>
          <w:numId w:val="6"/>
        </w:numPr>
        <w:pBdr>
          <w:top w:val="nil"/>
          <w:left w:val="nil"/>
          <w:bottom w:val="nil"/>
          <w:right w:val="nil"/>
          <w:between w:val="nil"/>
        </w:pBdr>
        <w:spacing w:before="120" w:after="120" w:line="276" w:lineRule="auto"/>
        <w:jc w:val="both"/>
        <w:rPr>
          <w:color w:val="000000"/>
          <w:sz w:val="20"/>
          <w:szCs w:val="20"/>
          <w:lang w:val="en-GB"/>
        </w:rPr>
      </w:pPr>
      <w:r w:rsidRPr="00623638">
        <w:rPr>
          <w:color w:val="000000"/>
          <w:sz w:val="20"/>
          <w:szCs w:val="20"/>
          <w:lang w:val="en-GB"/>
        </w:rPr>
        <w:t xml:space="preserve">The startup is obliged to disseminate information about the source of funding for its participation in the acceleration, i.e., about obtaining funding from European Funds. For this purpose, the startup is primarily required to place the following logos: European Funds, the </w:t>
      </w:r>
      <w:proofErr w:type="spellStart"/>
      <w:r w:rsidRPr="00623638">
        <w:rPr>
          <w:color w:val="000000"/>
          <w:sz w:val="20"/>
          <w:szCs w:val="20"/>
          <w:lang w:val="en-GB"/>
        </w:rPr>
        <w:t>colors</w:t>
      </w:r>
      <w:proofErr w:type="spellEnd"/>
      <w:r w:rsidRPr="00623638">
        <w:rPr>
          <w:color w:val="000000"/>
          <w:sz w:val="20"/>
          <w:szCs w:val="20"/>
          <w:lang w:val="en-GB"/>
        </w:rPr>
        <w:t xml:space="preserve"> of the Republic of Poland and the European Union, and the logo of the INDUSTRYLAB program (provided by DGA S.A.):</w:t>
      </w:r>
    </w:p>
    <w:p w14:paraId="7602ABFA" w14:textId="77777777" w:rsidR="00623638" w:rsidRPr="00623638" w:rsidRDefault="00623638" w:rsidP="00623638">
      <w:pPr>
        <w:numPr>
          <w:ilvl w:val="1"/>
          <w:numId w:val="6"/>
        </w:numPr>
        <w:pBdr>
          <w:top w:val="nil"/>
          <w:left w:val="nil"/>
          <w:bottom w:val="nil"/>
          <w:right w:val="nil"/>
          <w:between w:val="nil"/>
        </w:pBdr>
        <w:spacing w:before="120" w:after="120" w:line="276" w:lineRule="auto"/>
        <w:jc w:val="both"/>
        <w:rPr>
          <w:color w:val="000000"/>
          <w:sz w:val="20"/>
          <w:szCs w:val="20"/>
          <w:lang w:val="en-GB"/>
        </w:rPr>
      </w:pPr>
      <w:r w:rsidRPr="00623638">
        <w:rPr>
          <w:color w:val="000000"/>
          <w:sz w:val="20"/>
          <w:szCs w:val="20"/>
          <w:lang w:val="en-GB"/>
        </w:rPr>
        <w:t>In all types of informational and promotional activities regarding participation in the acceleration, such as, e.g., e-publications, flyers, brochures, publications, press releases, websites, newsletters, mailings, video materials, promotional materials, conferences, meetings;</w:t>
      </w:r>
    </w:p>
    <w:p w14:paraId="5F8C8A08" w14:textId="77777777" w:rsidR="00623638" w:rsidRPr="00623638" w:rsidRDefault="00623638" w:rsidP="00623638">
      <w:pPr>
        <w:numPr>
          <w:ilvl w:val="1"/>
          <w:numId w:val="6"/>
        </w:numPr>
        <w:pBdr>
          <w:top w:val="nil"/>
          <w:left w:val="nil"/>
          <w:bottom w:val="nil"/>
          <w:right w:val="nil"/>
          <w:between w:val="nil"/>
        </w:pBdr>
        <w:spacing w:before="120" w:after="120" w:line="276" w:lineRule="auto"/>
        <w:jc w:val="both"/>
        <w:rPr>
          <w:color w:val="000000"/>
          <w:sz w:val="20"/>
          <w:szCs w:val="20"/>
          <w:lang w:val="en-GB"/>
        </w:rPr>
      </w:pPr>
      <w:r w:rsidRPr="00623638">
        <w:rPr>
          <w:color w:val="000000"/>
          <w:sz w:val="20"/>
          <w:szCs w:val="20"/>
          <w:lang w:val="en-GB"/>
        </w:rPr>
        <w:t>In documents related to participation in the acceleration program that are made public;</w:t>
      </w:r>
    </w:p>
    <w:p w14:paraId="2D984A9F" w14:textId="77777777" w:rsidR="00623638" w:rsidRPr="00623638" w:rsidRDefault="00623638" w:rsidP="00623638">
      <w:pPr>
        <w:numPr>
          <w:ilvl w:val="1"/>
          <w:numId w:val="6"/>
        </w:numPr>
        <w:pBdr>
          <w:top w:val="nil"/>
          <w:left w:val="nil"/>
          <w:bottom w:val="nil"/>
          <w:right w:val="nil"/>
          <w:between w:val="nil"/>
        </w:pBdr>
        <w:spacing w:before="120" w:after="120" w:line="276" w:lineRule="auto"/>
        <w:jc w:val="both"/>
        <w:rPr>
          <w:color w:val="000000"/>
          <w:sz w:val="20"/>
          <w:szCs w:val="20"/>
          <w:lang w:val="en-GB"/>
        </w:rPr>
      </w:pPr>
      <w:r w:rsidRPr="00623638">
        <w:rPr>
          <w:color w:val="000000"/>
          <w:sz w:val="20"/>
          <w:szCs w:val="20"/>
          <w:lang w:val="en-GB"/>
        </w:rPr>
        <w:t>In documents and informational materials directed to third parties, i.e., in particular: informational materials, multimedia presentations, contracts, correspondence related to the project.</w:t>
      </w:r>
    </w:p>
    <w:p w14:paraId="467376F3" w14:textId="77777777" w:rsidR="00623638" w:rsidRPr="00623638" w:rsidRDefault="00623638" w:rsidP="00623638">
      <w:pPr>
        <w:numPr>
          <w:ilvl w:val="1"/>
          <w:numId w:val="6"/>
        </w:numPr>
        <w:pBdr>
          <w:top w:val="nil"/>
          <w:left w:val="nil"/>
          <w:bottom w:val="nil"/>
          <w:right w:val="nil"/>
          <w:between w:val="nil"/>
        </w:pBdr>
        <w:spacing w:before="120" w:after="120" w:line="276" w:lineRule="auto"/>
        <w:jc w:val="both"/>
        <w:rPr>
          <w:color w:val="000000"/>
          <w:sz w:val="20"/>
          <w:szCs w:val="20"/>
          <w:lang w:val="en-GB"/>
        </w:rPr>
      </w:pPr>
      <w:r w:rsidRPr="00623638">
        <w:rPr>
          <w:color w:val="000000"/>
          <w:sz w:val="20"/>
          <w:szCs w:val="20"/>
          <w:lang w:val="en-GB"/>
        </w:rPr>
        <w:t xml:space="preserve">On products, equipment, vehicles, apparatus, etc., created or purchased as part of the Project, by placing permanent </w:t>
      </w:r>
      <w:proofErr w:type="spellStart"/>
      <w:r w:rsidRPr="00623638">
        <w:rPr>
          <w:color w:val="000000"/>
          <w:sz w:val="20"/>
          <w:szCs w:val="20"/>
          <w:lang w:val="en-GB"/>
        </w:rPr>
        <w:t>labeling</w:t>
      </w:r>
      <w:proofErr w:type="spellEnd"/>
      <w:r w:rsidRPr="00623638">
        <w:rPr>
          <w:color w:val="000000"/>
          <w:sz w:val="20"/>
          <w:szCs w:val="20"/>
          <w:lang w:val="en-GB"/>
        </w:rPr>
        <w:t xml:space="preserve"> in the form of stickers.</w:t>
      </w:r>
    </w:p>
    <w:p w14:paraId="56A7232A" w14:textId="77777777" w:rsidR="00623638" w:rsidRPr="00623638" w:rsidRDefault="00623638" w:rsidP="00623638">
      <w:pPr>
        <w:numPr>
          <w:ilvl w:val="0"/>
          <w:numId w:val="6"/>
        </w:numPr>
        <w:pBdr>
          <w:top w:val="nil"/>
          <w:left w:val="nil"/>
          <w:bottom w:val="nil"/>
          <w:right w:val="nil"/>
          <w:between w:val="nil"/>
        </w:pBdr>
        <w:spacing w:before="120" w:after="120" w:line="276" w:lineRule="auto"/>
        <w:jc w:val="both"/>
        <w:rPr>
          <w:color w:val="000000"/>
          <w:sz w:val="20"/>
          <w:szCs w:val="20"/>
          <w:lang w:val="en-GB"/>
        </w:rPr>
      </w:pPr>
      <w:r w:rsidRPr="00623638">
        <w:rPr>
          <w:color w:val="000000"/>
          <w:sz w:val="20"/>
          <w:szCs w:val="20"/>
          <w:lang w:val="en-GB"/>
        </w:rPr>
        <w:t>The startup is obliged to document the informational and promotional activities conducted under the Project and to continuously report this information to the Accelerator (DGA S.A.).</w:t>
      </w:r>
    </w:p>
    <w:p w14:paraId="64FCE8C2" w14:textId="77777777" w:rsidR="00623638" w:rsidRPr="00623638" w:rsidRDefault="00623638" w:rsidP="00623638">
      <w:pPr>
        <w:numPr>
          <w:ilvl w:val="0"/>
          <w:numId w:val="6"/>
        </w:numPr>
        <w:pBdr>
          <w:top w:val="nil"/>
          <w:left w:val="nil"/>
          <w:bottom w:val="nil"/>
          <w:right w:val="nil"/>
          <w:between w:val="nil"/>
        </w:pBdr>
        <w:spacing w:before="120" w:after="120" w:line="276" w:lineRule="auto"/>
        <w:jc w:val="both"/>
        <w:rPr>
          <w:color w:val="000000"/>
          <w:sz w:val="20"/>
          <w:szCs w:val="20"/>
          <w:lang w:val="en-GB"/>
        </w:rPr>
      </w:pPr>
      <w:r w:rsidRPr="00623638">
        <w:rPr>
          <w:color w:val="000000"/>
          <w:sz w:val="20"/>
          <w:szCs w:val="20"/>
          <w:lang w:val="en-GB"/>
        </w:rPr>
        <w:t xml:space="preserve">The </w:t>
      </w:r>
      <w:proofErr w:type="spellStart"/>
      <w:r w:rsidRPr="00623638">
        <w:rPr>
          <w:color w:val="000000"/>
          <w:sz w:val="20"/>
          <w:szCs w:val="20"/>
          <w:lang w:val="en-GB"/>
        </w:rPr>
        <w:t>labeling</w:t>
      </w:r>
      <w:proofErr w:type="spellEnd"/>
      <w:r w:rsidRPr="00623638">
        <w:rPr>
          <w:color w:val="000000"/>
          <w:sz w:val="20"/>
          <w:szCs w:val="20"/>
          <w:lang w:val="en-GB"/>
        </w:rPr>
        <w:t xml:space="preserve"> with the logos of the European Funds is not applied to documents that, due to their specificity, cannot be changed or interfered with in their designs, e.g., due to applicable law (accounting documents, certificates, etc.).</w:t>
      </w:r>
    </w:p>
    <w:p w14:paraId="4EFEB906" w14:textId="41636E87" w:rsidR="00623638" w:rsidRPr="00623638" w:rsidRDefault="00623638" w:rsidP="00623638">
      <w:pPr>
        <w:numPr>
          <w:ilvl w:val="0"/>
          <w:numId w:val="6"/>
        </w:numPr>
        <w:pBdr>
          <w:top w:val="nil"/>
          <w:left w:val="nil"/>
          <w:bottom w:val="nil"/>
          <w:right w:val="nil"/>
          <w:between w:val="nil"/>
        </w:pBdr>
        <w:spacing w:before="120" w:after="120" w:line="276" w:lineRule="auto"/>
        <w:jc w:val="both"/>
        <w:rPr>
          <w:color w:val="000000"/>
          <w:sz w:val="20"/>
          <w:szCs w:val="20"/>
          <w:lang w:val="en-GB"/>
        </w:rPr>
      </w:pPr>
      <w:r w:rsidRPr="00623638">
        <w:rPr>
          <w:color w:val="000000"/>
          <w:sz w:val="20"/>
          <w:szCs w:val="20"/>
          <w:lang w:val="en-GB"/>
        </w:rPr>
        <w:t xml:space="preserve">The startup is obliged to include information about the co-financing of its participation in the acceleration program on its company website and on social media. The information should at least contain: a) The project title: “INDUSTRYLAB III Industrial Innovation Accelerator”, b) The name (title) of the initiative carried out under the acceleration program, c) The objective and expected results of the project, d) The amount of the granted funding along with an indication of its source, e) A set of European Funds logos, the </w:t>
      </w:r>
      <w:proofErr w:type="spellStart"/>
      <w:r w:rsidRPr="00623638">
        <w:rPr>
          <w:color w:val="000000"/>
          <w:sz w:val="20"/>
          <w:szCs w:val="20"/>
          <w:lang w:val="en-GB"/>
        </w:rPr>
        <w:t>color</w:t>
      </w:r>
      <w:proofErr w:type="spellEnd"/>
      <w:r w:rsidRPr="00623638">
        <w:rPr>
          <w:color w:val="000000"/>
          <w:sz w:val="20"/>
          <w:szCs w:val="20"/>
          <w:lang w:val="en-GB"/>
        </w:rPr>
        <w:t xml:space="preserve"> symbol of the Republic of Poland (if applicable; full-</w:t>
      </w:r>
      <w:proofErr w:type="spellStart"/>
      <w:r w:rsidRPr="00623638">
        <w:rPr>
          <w:color w:val="000000"/>
          <w:sz w:val="20"/>
          <w:szCs w:val="20"/>
          <w:lang w:val="en-GB"/>
        </w:rPr>
        <w:t>color</w:t>
      </w:r>
      <w:proofErr w:type="spellEnd"/>
      <w:r w:rsidRPr="00623638">
        <w:rPr>
          <w:color w:val="000000"/>
          <w:sz w:val="20"/>
          <w:szCs w:val="20"/>
          <w:lang w:val="en-GB"/>
        </w:rPr>
        <w:t xml:space="preserve"> version), the European Union logo, and the INDUSTRYLAB program logo (provided by DGA S.A.).</w:t>
      </w:r>
      <w:r>
        <w:rPr>
          <w:color w:val="000000"/>
          <w:sz w:val="20"/>
          <w:szCs w:val="20"/>
          <w:lang w:val="en-GB"/>
        </w:rPr>
        <w:t xml:space="preserve"> </w:t>
      </w:r>
      <w:r w:rsidRPr="00623638">
        <w:rPr>
          <w:color w:val="000000"/>
          <w:sz w:val="20"/>
          <w:szCs w:val="20"/>
          <w:lang w:val="en-GB"/>
        </w:rPr>
        <w:t>The content of the information must be approved by DGA S.A. prior to publication.</w:t>
      </w:r>
    </w:p>
    <w:p w14:paraId="1D0D025C" w14:textId="77777777" w:rsidR="00623638" w:rsidRPr="00623638" w:rsidRDefault="00623638" w:rsidP="00623638">
      <w:pPr>
        <w:numPr>
          <w:ilvl w:val="0"/>
          <w:numId w:val="6"/>
        </w:numPr>
        <w:pBdr>
          <w:top w:val="nil"/>
          <w:left w:val="nil"/>
          <w:bottom w:val="nil"/>
          <w:right w:val="nil"/>
          <w:between w:val="nil"/>
        </w:pBdr>
        <w:spacing w:before="120" w:after="120" w:line="276" w:lineRule="auto"/>
        <w:jc w:val="both"/>
        <w:rPr>
          <w:color w:val="000000"/>
          <w:sz w:val="20"/>
          <w:szCs w:val="20"/>
          <w:lang w:val="en-GB"/>
        </w:rPr>
      </w:pPr>
      <w:r w:rsidRPr="00623638">
        <w:rPr>
          <w:color w:val="000000"/>
          <w:sz w:val="20"/>
          <w:szCs w:val="20"/>
          <w:lang w:val="en-GB"/>
        </w:rPr>
        <w:t>Each time, at the request of the Accelerator or the Institution (Intermediary; Managing), the startup is obliged to participate in a joint informational and promotional event.</w:t>
      </w:r>
    </w:p>
    <w:p w14:paraId="17203B79" w14:textId="77777777" w:rsidR="00623638" w:rsidRPr="00623638" w:rsidRDefault="00623638" w:rsidP="00623638">
      <w:pPr>
        <w:numPr>
          <w:ilvl w:val="0"/>
          <w:numId w:val="6"/>
        </w:numPr>
        <w:pBdr>
          <w:top w:val="nil"/>
          <w:left w:val="nil"/>
          <w:bottom w:val="nil"/>
          <w:right w:val="nil"/>
          <w:between w:val="nil"/>
        </w:pBdr>
        <w:spacing w:before="120" w:after="120" w:line="276" w:lineRule="auto"/>
        <w:jc w:val="both"/>
        <w:rPr>
          <w:color w:val="000000"/>
          <w:sz w:val="20"/>
          <w:szCs w:val="20"/>
          <w:lang w:val="en-GB"/>
        </w:rPr>
      </w:pPr>
      <w:r w:rsidRPr="00623638">
        <w:rPr>
          <w:color w:val="000000"/>
          <w:sz w:val="20"/>
          <w:szCs w:val="20"/>
          <w:lang w:val="en-GB"/>
        </w:rPr>
        <w:lastRenderedPageBreak/>
        <w:t>The startup acknowledges that receiving funding means placing its data in the databases published by the Accelerator or PARP (e.g., mailing databases, ranking lists, current reports).</w:t>
      </w:r>
    </w:p>
    <w:p w14:paraId="76424174" w14:textId="77777777" w:rsidR="009C15E7" w:rsidRPr="00623638" w:rsidRDefault="009C15E7" w:rsidP="00623638">
      <w:pPr>
        <w:pBdr>
          <w:top w:val="nil"/>
          <w:left w:val="nil"/>
          <w:bottom w:val="nil"/>
          <w:right w:val="nil"/>
          <w:between w:val="nil"/>
        </w:pBdr>
        <w:spacing w:before="120" w:after="120" w:line="276" w:lineRule="auto"/>
        <w:jc w:val="both"/>
        <w:rPr>
          <w:color w:val="000000"/>
          <w:sz w:val="20"/>
          <w:szCs w:val="20"/>
          <w:lang w:val="en-GB"/>
        </w:rPr>
      </w:pPr>
    </w:p>
    <w:p w14:paraId="2C02D03D" w14:textId="77777777" w:rsidR="009C15E7" w:rsidRPr="00623638" w:rsidRDefault="009C15E7" w:rsidP="00623638">
      <w:pPr>
        <w:pBdr>
          <w:top w:val="nil"/>
          <w:left w:val="nil"/>
          <w:bottom w:val="nil"/>
          <w:right w:val="nil"/>
          <w:between w:val="nil"/>
        </w:pBdr>
        <w:spacing w:before="120" w:after="120" w:line="276" w:lineRule="auto"/>
        <w:jc w:val="both"/>
        <w:rPr>
          <w:color w:val="000000"/>
          <w:sz w:val="20"/>
          <w:szCs w:val="20"/>
          <w:lang w:val="en-GB"/>
        </w:rPr>
      </w:pPr>
    </w:p>
    <w:p w14:paraId="39A9309D" w14:textId="4F13ABA2" w:rsidR="009C15E7" w:rsidRDefault="009C15E7" w:rsidP="00623638">
      <w:pPr>
        <w:pBdr>
          <w:top w:val="nil"/>
          <w:left w:val="nil"/>
          <w:bottom w:val="nil"/>
          <w:right w:val="nil"/>
          <w:between w:val="nil"/>
        </w:pBdr>
        <w:spacing w:before="120" w:after="120" w:line="276" w:lineRule="auto"/>
        <w:jc w:val="both"/>
        <w:rPr>
          <w:color w:val="000000"/>
          <w:sz w:val="20"/>
          <w:szCs w:val="20"/>
        </w:rPr>
      </w:pPr>
      <w:r>
        <w:rPr>
          <w:color w:val="000000"/>
          <w:sz w:val="20"/>
          <w:szCs w:val="20"/>
        </w:rPr>
        <w:t>……………………………………………………..……………</w:t>
      </w:r>
    </w:p>
    <w:p w14:paraId="08471443" w14:textId="40B8D299" w:rsidR="009C15E7" w:rsidRPr="00623638" w:rsidRDefault="00623638" w:rsidP="00623638">
      <w:pPr>
        <w:pBdr>
          <w:top w:val="nil"/>
          <w:left w:val="nil"/>
          <w:bottom w:val="nil"/>
          <w:right w:val="nil"/>
          <w:between w:val="nil"/>
        </w:pBdr>
        <w:spacing w:before="120" w:after="120" w:line="276" w:lineRule="auto"/>
        <w:jc w:val="both"/>
        <w:rPr>
          <w:color w:val="000000"/>
          <w:sz w:val="20"/>
          <w:szCs w:val="20"/>
          <w:lang w:val="en-GB"/>
        </w:rPr>
      </w:pPr>
      <w:r w:rsidRPr="00623638">
        <w:rPr>
          <w:color w:val="000000"/>
          <w:sz w:val="20"/>
          <w:szCs w:val="20"/>
          <w:lang w:val="en-GB"/>
        </w:rPr>
        <w:t>Date and signature of the authorized person(s) representing the startup.</w:t>
      </w:r>
    </w:p>
    <w:sectPr w:rsidR="009C15E7" w:rsidRPr="00623638">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2A963" w14:textId="77777777" w:rsidR="002E0376" w:rsidRDefault="002E0376" w:rsidP="005262F2">
      <w:pPr>
        <w:spacing w:after="0" w:line="240" w:lineRule="auto"/>
      </w:pPr>
      <w:r>
        <w:separator/>
      </w:r>
    </w:p>
  </w:endnote>
  <w:endnote w:type="continuationSeparator" w:id="0">
    <w:p w14:paraId="1EAF7E48" w14:textId="77777777" w:rsidR="002E0376" w:rsidRDefault="002E0376" w:rsidP="00526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7F918C" w14:textId="3D0AA073" w:rsidR="005262F2" w:rsidRDefault="005262F2">
    <w:pPr>
      <w:pStyle w:val="Stopka"/>
    </w:pPr>
    <w:r>
      <w:rPr>
        <w:noProof/>
        <w14:ligatures w14:val="standardContextual"/>
      </w:rPr>
      <w:drawing>
        <wp:inline distT="0" distB="0" distL="0" distR="0" wp14:anchorId="5BBA39A9" wp14:editId="13DB42D0">
          <wp:extent cx="5760720" cy="859155"/>
          <wp:effectExtent l="0" t="0" r="0" b="0"/>
          <wp:docPr id="2" name="Obraz 1" descr="industry papier kolor do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descr="industry papier kolor dol.png"/>
                  <pic:cNvPicPr>
                    <a:picLocks noChangeAspect="1"/>
                  </pic:cNvPicPr>
                </pic:nvPicPr>
                <pic:blipFill>
                  <a:blip r:embed="rId1"/>
                  <a:stretch>
                    <a:fillRect/>
                  </a:stretch>
                </pic:blipFill>
                <pic:spPr>
                  <a:xfrm>
                    <a:off x="0" y="0"/>
                    <a:ext cx="5760720" cy="85915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F135DE" w14:textId="77777777" w:rsidR="002E0376" w:rsidRDefault="002E0376" w:rsidP="005262F2">
      <w:pPr>
        <w:spacing w:after="0" w:line="240" w:lineRule="auto"/>
      </w:pPr>
      <w:r>
        <w:separator/>
      </w:r>
    </w:p>
  </w:footnote>
  <w:footnote w:type="continuationSeparator" w:id="0">
    <w:p w14:paraId="594D6853" w14:textId="77777777" w:rsidR="002E0376" w:rsidRDefault="002E0376" w:rsidP="005262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A1DD3" w14:textId="7F765AD7" w:rsidR="005262F2" w:rsidRDefault="005262F2">
    <w:pPr>
      <w:pStyle w:val="Nagwek"/>
    </w:pPr>
    <w:r>
      <w:rPr>
        <w:noProof/>
        <w14:ligatures w14:val="standardContextual"/>
      </w:rPr>
      <w:drawing>
        <wp:inline distT="0" distB="0" distL="0" distR="0" wp14:anchorId="6BFC0330" wp14:editId="3282607D">
          <wp:extent cx="5760720" cy="467360"/>
          <wp:effectExtent l="0" t="0" r="0" b="8890"/>
          <wp:docPr id="1" name="Obraz 0" descr="industry papier kolor go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0" descr="industry papier kolor gora.png"/>
                  <pic:cNvPicPr>
                    <a:picLocks noChangeAspect="1"/>
                  </pic:cNvPicPr>
                </pic:nvPicPr>
                <pic:blipFill>
                  <a:blip r:embed="rId1"/>
                  <a:stretch>
                    <a:fillRect/>
                  </a:stretch>
                </pic:blipFill>
                <pic:spPr>
                  <a:xfrm>
                    <a:off x="0" y="0"/>
                    <a:ext cx="5760720" cy="467360"/>
                  </a:xfrm>
                  <a:prstGeom prst="rect">
                    <a:avLst/>
                  </a:prstGeom>
                </pic:spPr>
              </pic:pic>
            </a:graphicData>
          </a:graphic>
        </wp:inline>
      </w:drawing>
    </w:r>
  </w:p>
  <w:p w14:paraId="33475056" w14:textId="77777777" w:rsidR="005262F2" w:rsidRDefault="005262F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363331"/>
    <w:multiLevelType w:val="multilevel"/>
    <w:tmpl w:val="246001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83E2896"/>
    <w:multiLevelType w:val="multilevel"/>
    <w:tmpl w:val="5854E1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8CD3595"/>
    <w:multiLevelType w:val="multilevel"/>
    <w:tmpl w:val="C3C299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FAC46B5"/>
    <w:multiLevelType w:val="multilevel"/>
    <w:tmpl w:val="9958698E"/>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4" w15:restartNumberingAfterBreak="0">
    <w:nsid w:val="5FF759C6"/>
    <w:multiLevelType w:val="multilevel"/>
    <w:tmpl w:val="7458F0A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6B8A6D5D"/>
    <w:multiLevelType w:val="hybridMultilevel"/>
    <w:tmpl w:val="A1104ABE"/>
    <w:lvl w:ilvl="0" w:tplc="E3AE4918">
      <w:start w:val="1"/>
      <w:numFmt w:val="decimal"/>
      <w:lvlText w:val="%1."/>
      <w:lvlJc w:val="left"/>
      <w:pPr>
        <w:ind w:left="360" w:hanging="360"/>
      </w:pPr>
      <w:rPr>
        <w:rFonts w:asciiTheme="minorHAnsi" w:eastAsia="Arial"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481895261">
    <w:abstractNumId w:val="2"/>
  </w:num>
  <w:num w:numId="2" w16cid:durableId="1188442189">
    <w:abstractNumId w:val="4"/>
  </w:num>
  <w:num w:numId="3" w16cid:durableId="1996642991">
    <w:abstractNumId w:val="3"/>
  </w:num>
  <w:num w:numId="4" w16cid:durableId="1754467648">
    <w:abstractNumId w:val="0"/>
  </w:num>
  <w:num w:numId="5" w16cid:durableId="1533684627">
    <w:abstractNumId w:val="5"/>
  </w:num>
  <w:num w:numId="6" w16cid:durableId="12776380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99F"/>
    <w:rsid w:val="00141D5D"/>
    <w:rsid w:val="00220832"/>
    <w:rsid w:val="002B699F"/>
    <w:rsid w:val="002E0376"/>
    <w:rsid w:val="004B7392"/>
    <w:rsid w:val="005262F2"/>
    <w:rsid w:val="00575432"/>
    <w:rsid w:val="00623638"/>
    <w:rsid w:val="00675FEB"/>
    <w:rsid w:val="009C15E7"/>
    <w:rsid w:val="00B3394E"/>
    <w:rsid w:val="00D539C5"/>
    <w:rsid w:val="00D93A05"/>
    <w:rsid w:val="00E1748C"/>
    <w:rsid w:val="00FF3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48194"/>
  <w15:chartTrackingRefBased/>
  <w15:docId w15:val="{9718D970-BB24-49C5-B644-0D3BADDE7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B699F"/>
    <w:rPr>
      <w:rFonts w:ascii="Calibri" w:eastAsia="Calibri" w:hAnsi="Calibri" w:cs="Calibri"/>
      <w:kern w:val="0"/>
      <w:lang w:eastAsia="pl-PL"/>
      <w14:ligatures w14:val="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unhideWhenUsed/>
    <w:rsid w:val="002B699F"/>
    <w:pPr>
      <w:spacing w:line="240" w:lineRule="auto"/>
    </w:pPr>
    <w:rPr>
      <w:sz w:val="20"/>
      <w:szCs w:val="20"/>
    </w:rPr>
  </w:style>
  <w:style w:type="character" w:customStyle="1" w:styleId="TekstkomentarzaZnak">
    <w:name w:val="Tekst komentarza Znak"/>
    <w:basedOn w:val="Domylnaczcionkaakapitu"/>
    <w:link w:val="Tekstkomentarza"/>
    <w:uiPriority w:val="99"/>
    <w:rsid w:val="002B699F"/>
    <w:rPr>
      <w:rFonts w:ascii="Calibri" w:eastAsia="Calibri" w:hAnsi="Calibri" w:cs="Calibri"/>
      <w:kern w:val="0"/>
      <w:sz w:val="20"/>
      <w:szCs w:val="20"/>
      <w:lang w:eastAsia="pl-PL"/>
      <w14:ligatures w14:val="none"/>
    </w:rPr>
  </w:style>
  <w:style w:type="paragraph" w:styleId="Akapitzlist">
    <w:name w:val="List Paragraph"/>
    <w:basedOn w:val="Normalny"/>
    <w:uiPriority w:val="34"/>
    <w:qFormat/>
    <w:rsid w:val="002B699F"/>
    <w:pPr>
      <w:ind w:left="720"/>
      <w:contextualSpacing/>
    </w:pPr>
  </w:style>
  <w:style w:type="paragraph" w:styleId="Nagwek">
    <w:name w:val="header"/>
    <w:basedOn w:val="Normalny"/>
    <w:link w:val="NagwekZnak"/>
    <w:uiPriority w:val="99"/>
    <w:unhideWhenUsed/>
    <w:rsid w:val="005262F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62F2"/>
    <w:rPr>
      <w:rFonts w:ascii="Calibri" w:eastAsia="Calibri" w:hAnsi="Calibri" w:cs="Calibri"/>
      <w:kern w:val="0"/>
      <w:lang w:eastAsia="pl-PL"/>
      <w14:ligatures w14:val="none"/>
    </w:rPr>
  </w:style>
  <w:style w:type="paragraph" w:styleId="Stopka">
    <w:name w:val="footer"/>
    <w:basedOn w:val="Normalny"/>
    <w:link w:val="StopkaZnak"/>
    <w:uiPriority w:val="99"/>
    <w:unhideWhenUsed/>
    <w:rsid w:val="005262F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62F2"/>
    <w:rPr>
      <w:rFonts w:ascii="Calibri" w:eastAsia="Calibri" w:hAnsi="Calibri" w:cs="Calibri"/>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2572435">
      <w:bodyDiv w:val="1"/>
      <w:marLeft w:val="0"/>
      <w:marRight w:val="0"/>
      <w:marTop w:val="0"/>
      <w:marBottom w:val="0"/>
      <w:divBdr>
        <w:top w:val="none" w:sz="0" w:space="0" w:color="auto"/>
        <w:left w:val="none" w:sz="0" w:space="0" w:color="auto"/>
        <w:bottom w:val="none" w:sz="0" w:space="0" w:color="auto"/>
        <w:right w:val="none" w:sz="0" w:space="0" w:color="auto"/>
      </w:divBdr>
      <w:divsChild>
        <w:div w:id="719550737">
          <w:marLeft w:val="0"/>
          <w:marRight w:val="0"/>
          <w:marTop w:val="0"/>
          <w:marBottom w:val="0"/>
          <w:divBdr>
            <w:top w:val="none" w:sz="0" w:space="0" w:color="auto"/>
            <w:left w:val="none" w:sz="0" w:space="0" w:color="auto"/>
            <w:bottom w:val="none" w:sz="0" w:space="0" w:color="auto"/>
            <w:right w:val="none" w:sz="0" w:space="0" w:color="auto"/>
          </w:divBdr>
          <w:divsChild>
            <w:div w:id="285934273">
              <w:marLeft w:val="0"/>
              <w:marRight w:val="0"/>
              <w:marTop w:val="0"/>
              <w:marBottom w:val="0"/>
              <w:divBdr>
                <w:top w:val="none" w:sz="0" w:space="0" w:color="auto"/>
                <w:left w:val="none" w:sz="0" w:space="0" w:color="auto"/>
                <w:bottom w:val="none" w:sz="0" w:space="0" w:color="auto"/>
                <w:right w:val="none" w:sz="0" w:space="0" w:color="auto"/>
              </w:divBdr>
              <w:divsChild>
                <w:div w:id="1316954385">
                  <w:marLeft w:val="0"/>
                  <w:marRight w:val="0"/>
                  <w:marTop w:val="0"/>
                  <w:marBottom w:val="0"/>
                  <w:divBdr>
                    <w:top w:val="none" w:sz="0" w:space="0" w:color="auto"/>
                    <w:left w:val="none" w:sz="0" w:space="0" w:color="auto"/>
                    <w:bottom w:val="none" w:sz="0" w:space="0" w:color="auto"/>
                    <w:right w:val="none" w:sz="0" w:space="0" w:color="auto"/>
                  </w:divBdr>
                  <w:divsChild>
                    <w:div w:id="45641861">
                      <w:marLeft w:val="0"/>
                      <w:marRight w:val="0"/>
                      <w:marTop w:val="0"/>
                      <w:marBottom w:val="0"/>
                      <w:divBdr>
                        <w:top w:val="none" w:sz="0" w:space="0" w:color="auto"/>
                        <w:left w:val="none" w:sz="0" w:space="0" w:color="auto"/>
                        <w:bottom w:val="none" w:sz="0" w:space="0" w:color="auto"/>
                        <w:right w:val="none" w:sz="0" w:space="0" w:color="auto"/>
                      </w:divBdr>
                      <w:divsChild>
                        <w:div w:id="1450202265">
                          <w:marLeft w:val="0"/>
                          <w:marRight w:val="0"/>
                          <w:marTop w:val="0"/>
                          <w:marBottom w:val="0"/>
                          <w:divBdr>
                            <w:top w:val="none" w:sz="0" w:space="0" w:color="auto"/>
                            <w:left w:val="none" w:sz="0" w:space="0" w:color="auto"/>
                            <w:bottom w:val="none" w:sz="0" w:space="0" w:color="auto"/>
                            <w:right w:val="none" w:sz="0" w:space="0" w:color="auto"/>
                          </w:divBdr>
                          <w:divsChild>
                            <w:div w:id="205901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0198964">
      <w:bodyDiv w:val="1"/>
      <w:marLeft w:val="0"/>
      <w:marRight w:val="0"/>
      <w:marTop w:val="0"/>
      <w:marBottom w:val="0"/>
      <w:divBdr>
        <w:top w:val="none" w:sz="0" w:space="0" w:color="auto"/>
        <w:left w:val="none" w:sz="0" w:space="0" w:color="auto"/>
        <w:bottom w:val="none" w:sz="0" w:space="0" w:color="auto"/>
        <w:right w:val="none" w:sz="0" w:space="0" w:color="auto"/>
      </w:divBdr>
      <w:divsChild>
        <w:div w:id="1010107777">
          <w:marLeft w:val="0"/>
          <w:marRight w:val="0"/>
          <w:marTop w:val="0"/>
          <w:marBottom w:val="0"/>
          <w:divBdr>
            <w:top w:val="none" w:sz="0" w:space="0" w:color="auto"/>
            <w:left w:val="none" w:sz="0" w:space="0" w:color="auto"/>
            <w:bottom w:val="none" w:sz="0" w:space="0" w:color="auto"/>
            <w:right w:val="none" w:sz="0" w:space="0" w:color="auto"/>
          </w:divBdr>
          <w:divsChild>
            <w:div w:id="534463568">
              <w:marLeft w:val="0"/>
              <w:marRight w:val="0"/>
              <w:marTop w:val="0"/>
              <w:marBottom w:val="0"/>
              <w:divBdr>
                <w:top w:val="none" w:sz="0" w:space="0" w:color="auto"/>
                <w:left w:val="none" w:sz="0" w:space="0" w:color="auto"/>
                <w:bottom w:val="none" w:sz="0" w:space="0" w:color="auto"/>
                <w:right w:val="none" w:sz="0" w:space="0" w:color="auto"/>
              </w:divBdr>
              <w:divsChild>
                <w:div w:id="2142963807">
                  <w:marLeft w:val="0"/>
                  <w:marRight w:val="0"/>
                  <w:marTop w:val="0"/>
                  <w:marBottom w:val="0"/>
                  <w:divBdr>
                    <w:top w:val="none" w:sz="0" w:space="0" w:color="auto"/>
                    <w:left w:val="none" w:sz="0" w:space="0" w:color="auto"/>
                    <w:bottom w:val="none" w:sz="0" w:space="0" w:color="auto"/>
                    <w:right w:val="none" w:sz="0" w:space="0" w:color="auto"/>
                  </w:divBdr>
                  <w:divsChild>
                    <w:div w:id="1742219490">
                      <w:marLeft w:val="0"/>
                      <w:marRight w:val="0"/>
                      <w:marTop w:val="0"/>
                      <w:marBottom w:val="0"/>
                      <w:divBdr>
                        <w:top w:val="none" w:sz="0" w:space="0" w:color="auto"/>
                        <w:left w:val="none" w:sz="0" w:space="0" w:color="auto"/>
                        <w:bottom w:val="none" w:sz="0" w:space="0" w:color="auto"/>
                        <w:right w:val="none" w:sz="0" w:space="0" w:color="auto"/>
                      </w:divBdr>
                      <w:divsChild>
                        <w:div w:id="1589777175">
                          <w:marLeft w:val="0"/>
                          <w:marRight w:val="0"/>
                          <w:marTop w:val="0"/>
                          <w:marBottom w:val="0"/>
                          <w:divBdr>
                            <w:top w:val="none" w:sz="0" w:space="0" w:color="auto"/>
                            <w:left w:val="none" w:sz="0" w:space="0" w:color="auto"/>
                            <w:bottom w:val="none" w:sz="0" w:space="0" w:color="auto"/>
                            <w:right w:val="none" w:sz="0" w:space="0" w:color="auto"/>
                          </w:divBdr>
                          <w:divsChild>
                            <w:div w:id="149468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1328827">
      <w:bodyDiv w:val="1"/>
      <w:marLeft w:val="0"/>
      <w:marRight w:val="0"/>
      <w:marTop w:val="0"/>
      <w:marBottom w:val="0"/>
      <w:divBdr>
        <w:top w:val="none" w:sz="0" w:space="0" w:color="auto"/>
        <w:left w:val="none" w:sz="0" w:space="0" w:color="auto"/>
        <w:bottom w:val="none" w:sz="0" w:space="0" w:color="auto"/>
        <w:right w:val="none" w:sz="0" w:space="0" w:color="auto"/>
      </w:divBdr>
      <w:divsChild>
        <w:div w:id="1026835783">
          <w:marLeft w:val="0"/>
          <w:marRight w:val="0"/>
          <w:marTop w:val="0"/>
          <w:marBottom w:val="0"/>
          <w:divBdr>
            <w:top w:val="none" w:sz="0" w:space="0" w:color="auto"/>
            <w:left w:val="none" w:sz="0" w:space="0" w:color="auto"/>
            <w:bottom w:val="none" w:sz="0" w:space="0" w:color="auto"/>
            <w:right w:val="none" w:sz="0" w:space="0" w:color="auto"/>
          </w:divBdr>
          <w:divsChild>
            <w:div w:id="2067145278">
              <w:marLeft w:val="0"/>
              <w:marRight w:val="0"/>
              <w:marTop w:val="0"/>
              <w:marBottom w:val="0"/>
              <w:divBdr>
                <w:top w:val="none" w:sz="0" w:space="0" w:color="auto"/>
                <w:left w:val="none" w:sz="0" w:space="0" w:color="auto"/>
                <w:bottom w:val="none" w:sz="0" w:space="0" w:color="auto"/>
                <w:right w:val="none" w:sz="0" w:space="0" w:color="auto"/>
              </w:divBdr>
              <w:divsChild>
                <w:div w:id="1943029034">
                  <w:marLeft w:val="0"/>
                  <w:marRight w:val="0"/>
                  <w:marTop w:val="0"/>
                  <w:marBottom w:val="0"/>
                  <w:divBdr>
                    <w:top w:val="none" w:sz="0" w:space="0" w:color="auto"/>
                    <w:left w:val="none" w:sz="0" w:space="0" w:color="auto"/>
                    <w:bottom w:val="none" w:sz="0" w:space="0" w:color="auto"/>
                    <w:right w:val="none" w:sz="0" w:space="0" w:color="auto"/>
                  </w:divBdr>
                  <w:divsChild>
                    <w:div w:id="164903519">
                      <w:marLeft w:val="0"/>
                      <w:marRight w:val="0"/>
                      <w:marTop w:val="0"/>
                      <w:marBottom w:val="0"/>
                      <w:divBdr>
                        <w:top w:val="none" w:sz="0" w:space="0" w:color="auto"/>
                        <w:left w:val="none" w:sz="0" w:space="0" w:color="auto"/>
                        <w:bottom w:val="none" w:sz="0" w:space="0" w:color="auto"/>
                        <w:right w:val="none" w:sz="0" w:space="0" w:color="auto"/>
                      </w:divBdr>
                      <w:divsChild>
                        <w:div w:id="566956520">
                          <w:marLeft w:val="0"/>
                          <w:marRight w:val="0"/>
                          <w:marTop w:val="0"/>
                          <w:marBottom w:val="0"/>
                          <w:divBdr>
                            <w:top w:val="none" w:sz="0" w:space="0" w:color="auto"/>
                            <w:left w:val="none" w:sz="0" w:space="0" w:color="auto"/>
                            <w:bottom w:val="none" w:sz="0" w:space="0" w:color="auto"/>
                            <w:right w:val="none" w:sz="0" w:space="0" w:color="auto"/>
                          </w:divBdr>
                          <w:divsChild>
                            <w:div w:id="1208178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8622816">
      <w:bodyDiv w:val="1"/>
      <w:marLeft w:val="0"/>
      <w:marRight w:val="0"/>
      <w:marTop w:val="0"/>
      <w:marBottom w:val="0"/>
      <w:divBdr>
        <w:top w:val="none" w:sz="0" w:space="0" w:color="auto"/>
        <w:left w:val="none" w:sz="0" w:space="0" w:color="auto"/>
        <w:bottom w:val="none" w:sz="0" w:space="0" w:color="auto"/>
        <w:right w:val="none" w:sz="0" w:space="0" w:color="auto"/>
      </w:divBdr>
      <w:divsChild>
        <w:div w:id="1855730150">
          <w:marLeft w:val="0"/>
          <w:marRight w:val="0"/>
          <w:marTop w:val="0"/>
          <w:marBottom w:val="0"/>
          <w:divBdr>
            <w:top w:val="none" w:sz="0" w:space="0" w:color="auto"/>
            <w:left w:val="none" w:sz="0" w:space="0" w:color="auto"/>
            <w:bottom w:val="none" w:sz="0" w:space="0" w:color="auto"/>
            <w:right w:val="none" w:sz="0" w:space="0" w:color="auto"/>
          </w:divBdr>
          <w:divsChild>
            <w:div w:id="1152867778">
              <w:marLeft w:val="0"/>
              <w:marRight w:val="0"/>
              <w:marTop w:val="0"/>
              <w:marBottom w:val="0"/>
              <w:divBdr>
                <w:top w:val="none" w:sz="0" w:space="0" w:color="auto"/>
                <w:left w:val="none" w:sz="0" w:space="0" w:color="auto"/>
                <w:bottom w:val="none" w:sz="0" w:space="0" w:color="auto"/>
                <w:right w:val="none" w:sz="0" w:space="0" w:color="auto"/>
              </w:divBdr>
              <w:divsChild>
                <w:div w:id="1162744278">
                  <w:marLeft w:val="0"/>
                  <w:marRight w:val="0"/>
                  <w:marTop w:val="0"/>
                  <w:marBottom w:val="0"/>
                  <w:divBdr>
                    <w:top w:val="none" w:sz="0" w:space="0" w:color="auto"/>
                    <w:left w:val="none" w:sz="0" w:space="0" w:color="auto"/>
                    <w:bottom w:val="none" w:sz="0" w:space="0" w:color="auto"/>
                    <w:right w:val="none" w:sz="0" w:space="0" w:color="auto"/>
                  </w:divBdr>
                  <w:divsChild>
                    <w:div w:id="2003241893">
                      <w:marLeft w:val="0"/>
                      <w:marRight w:val="0"/>
                      <w:marTop w:val="0"/>
                      <w:marBottom w:val="0"/>
                      <w:divBdr>
                        <w:top w:val="none" w:sz="0" w:space="0" w:color="auto"/>
                        <w:left w:val="none" w:sz="0" w:space="0" w:color="auto"/>
                        <w:bottom w:val="none" w:sz="0" w:space="0" w:color="auto"/>
                        <w:right w:val="none" w:sz="0" w:space="0" w:color="auto"/>
                      </w:divBdr>
                      <w:divsChild>
                        <w:div w:id="44373073">
                          <w:marLeft w:val="0"/>
                          <w:marRight w:val="0"/>
                          <w:marTop w:val="0"/>
                          <w:marBottom w:val="0"/>
                          <w:divBdr>
                            <w:top w:val="none" w:sz="0" w:space="0" w:color="auto"/>
                            <w:left w:val="none" w:sz="0" w:space="0" w:color="auto"/>
                            <w:bottom w:val="none" w:sz="0" w:space="0" w:color="auto"/>
                            <w:right w:val="none" w:sz="0" w:space="0" w:color="auto"/>
                          </w:divBdr>
                          <w:divsChild>
                            <w:div w:id="213709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492</Words>
  <Characters>2952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Juszczyszyn-Klimek, Joanna</dc:creator>
  <cp:keywords/>
  <dc:description/>
  <cp:lastModifiedBy>Adam Szumilas</cp:lastModifiedBy>
  <cp:revision>2</cp:revision>
  <dcterms:created xsi:type="dcterms:W3CDTF">2024-10-29T08:41:00Z</dcterms:created>
  <dcterms:modified xsi:type="dcterms:W3CDTF">2024-10-29T08:41:00Z</dcterms:modified>
</cp:coreProperties>
</file>